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1C2780" w:rsidP="00344A67">
      <w:pPr>
        <w:jc w:val="right"/>
        <w:rPr>
          <w:b/>
          <w:i/>
          <w:color w:val="808080" w:themeColor="background1" w:themeShade="80"/>
          <w:szCs w:val="26"/>
        </w:rPr>
      </w:pPr>
      <w:r>
        <w:rPr>
          <w:b/>
          <w:i/>
          <w:color w:val="808080" w:themeColor="background1" w:themeShade="80"/>
          <w:szCs w:val="26"/>
        </w:rPr>
        <w:t>Mẫu đơn 0</w:t>
      </w:r>
      <w:r w:rsidR="008161B4">
        <w:rPr>
          <w:b/>
          <w:i/>
          <w:color w:val="808080" w:themeColor="background1" w:themeShade="80"/>
          <w:szCs w:val="26"/>
        </w:rPr>
        <w:t>4</w:t>
      </w:r>
      <w:r w:rsidR="00344A67" w:rsidRPr="00344A67">
        <w:rPr>
          <w:b/>
          <w:i/>
          <w:color w:val="808080" w:themeColor="background1" w:themeShade="80"/>
          <w:szCs w:val="26"/>
        </w:rPr>
        <w:t xml:space="preserve">: Đơn </w:t>
      </w:r>
      <w:r>
        <w:rPr>
          <w:b/>
          <w:i/>
          <w:color w:val="808080" w:themeColor="background1" w:themeShade="80"/>
          <w:szCs w:val="26"/>
        </w:rPr>
        <w:t xml:space="preserve">xin </w:t>
      </w:r>
      <w:r w:rsidR="008161B4">
        <w:rPr>
          <w:b/>
          <w:i/>
          <w:color w:val="808080" w:themeColor="background1" w:themeShade="80"/>
          <w:szCs w:val="26"/>
        </w:rPr>
        <w:t>rút bớt môn học đã đăng ký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1C2780">
        <w:trPr>
          <w:trHeight w:val="674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164B2A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164B2A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164B2A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1C2780">
      <w:pPr>
        <w:spacing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3A5638">
        <w:rPr>
          <w:b/>
          <w:sz w:val="32"/>
          <w:szCs w:val="32"/>
        </w:rPr>
        <w:t xml:space="preserve">XIN </w:t>
      </w:r>
      <w:r w:rsidR="008161B4">
        <w:rPr>
          <w:b/>
          <w:sz w:val="32"/>
          <w:szCs w:val="32"/>
        </w:rPr>
        <w:t>RÚT BỚT MÔN HỌC ĐÃ ĐĂNG KÝ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C02ACD">
      <w:pPr>
        <w:spacing w:line="360" w:lineRule="auto"/>
        <w:ind w:firstLine="567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Default="00344A67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 w:rsidRPr="00344A67">
        <w:rPr>
          <w:b/>
          <w:szCs w:val="26"/>
        </w:rPr>
        <w:t xml:space="preserve">Phòng Đào tạo </w:t>
      </w:r>
      <w:r w:rsidR="008161B4">
        <w:rPr>
          <w:b/>
          <w:szCs w:val="26"/>
        </w:rPr>
        <w:t>–</w:t>
      </w:r>
      <w:r w:rsidRPr="00344A67">
        <w:rPr>
          <w:b/>
          <w:szCs w:val="26"/>
        </w:rPr>
        <w:t xml:space="preserve"> NCKH</w:t>
      </w:r>
    </w:p>
    <w:p w:rsidR="008161B4" w:rsidRPr="00344A67" w:rsidRDefault="008161B4" w:rsidP="00253477">
      <w:pPr>
        <w:numPr>
          <w:ilvl w:val="0"/>
          <w:numId w:val="1"/>
        </w:numPr>
        <w:spacing w:line="360" w:lineRule="auto"/>
        <w:jc w:val="left"/>
        <w:rPr>
          <w:b/>
          <w:szCs w:val="26"/>
        </w:rPr>
      </w:pPr>
      <w:r>
        <w:rPr>
          <w:b/>
          <w:szCs w:val="26"/>
        </w:rPr>
        <w:t>Thầy/cô cố vấn học tập</w:t>
      </w:r>
    </w:p>
    <w:p w:rsidR="00496DEB" w:rsidRDefault="006A69B4" w:rsidP="008161B4">
      <w:pPr>
        <w:tabs>
          <w:tab w:val="left" w:leader="dot" w:pos="8789"/>
        </w:tabs>
        <w:spacing w:line="360" w:lineRule="auto"/>
        <w:rPr>
          <w:szCs w:val="26"/>
        </w:rPr>
      </w:pPr>
      <w:r>
        <w:rPr>
          <w:szCs w:val="26"/>
        </w:rPr>
        <w:t>Em</w:t>
      </w:r>
      <w:r w:rsidR="00496DEB">
        <w:rPr>
          <w:szCs w:val="26"/>
        </w:rPr>
        <w:t xml:space="preserve"> tên: </w:t>
      </w:r>
      <w:r w:rsidR="00253477" w:rsidRPr="00491C3E">
        <w:rPr>
          <w:szCs w:val="26"/>
        </w:rPr>
        <w:t>…………………………………………………………………………</w:t>
      </w:r>
      <w:r w:rsidR="00253477">
        <w:rPr>
          <w:szCs w:val="26"/>
        </w:rPr>
        <w:t>……….</w:t>
      </w:r>
      <w:r w:rsidR="00C02ACD">
        <w:rPr>
          <w:szCs w:val="26"/>
        </w:rPr>
        <w:t>.</w:t>
      </w:r>
    </w:p>
    <w:p w:rsidR="00253477" w:rsidRPr="00491C3E" w:rsidRDefault="00496DEB" w:rsidP="008161B4">
      <w:pPr>
        <w:tabs>
          <w:tab w:val="left" w:leader="dot" w:pos="3927"/>
          <w:tab w:val="left" w:leader="dot" w:pos="8789"/>
        </w:tabs>
        <w:spacing w:line="360" w:lineRule="auto"/>
        <w:rPr>
          <w:szCs w:val="26"/>
        </w:rPr>
      </w:pPr>
      <w:r>
        <w:rPr>
          <w:szCs w:val="26"/>
        </w:rPr>
        <w:t xml:space="preserve">Sinh ngày: </w:t>
      </w:r>
      <w:r>
        <w:rPr>
          <w:szCs w:val="26"/>
        </w:rPr>
        <w:tab/>
      </w:r>
      <w:r w:rsidR="00253477">
        <w:rPr>
          <w:szCs w:val="26"/>
        </w:rPr>
        <w:t>Nơi sinh: ………………….</w:t>
      </w:r>
      <w:r w:rsidR="00253477" w:rsidRPr="00491C3E">
        <w:rPr>
          <w:szCs w:val="26"/>
        </w:rPr>
        <w:t xml:space="preserve"> Giới: …………</w:t>
      </w:r>
      <w:r w:rsidR="00C02ACD">
        <w:rPr>
          <w:szCs w:val="26"/>
        </w:rPr>
        <w:t>…...</w:t>
      </w:r>
    </w:p>
    <w:p w:rsidR="00253477" w:rsidRPr="00491C3E" w:rsidRDefault="00253477" w:rsidP="008161B4">
      <w:pPr>
        <w:tabs>
          <w:tab w:val="left" w:leader="dot" w:pos="9072"/>
        </w:tabs>
        <w:spacing w:line="360" w:lineRule="auto"/>
        <w:rPr>
          <w:szCs w:val="26"/>
        </w:rPr>
      </w:pPr>
      <w:r w:rsidRPr="00491C3E">
        <w:rPr>
          <w:szCs w:val="26"/>
        </w:rPr>
        <w:t>Lớp:………...………….</w:t>
      </w:r>
      <w:r>
        <w:rPr>
          <w:szCs w:val="26"/>
        </w:rPr>
        <w:t>MSHSSV</w:t>
      </w:r>
      <w:r w:rsidRPr="00491C3E">
        <w:rPr>
          <w:szCs w:val="26"/>
        </w:rPr>
        <w:t>: ………………</w:t>
      </w:r>
      <w:r>
        <w:rPr>
          <w:szCs w:val="26"/>
        </w:rPr>
        <w:t>…</w:t>
      </w:r>
      <w:r w:rsidR="00D00074">
        <w:rPr>
          <w:szCs w:val="26"/>
        </w:rPr>
        <w:t>Trúng tuyển năm : .……………</w:t>
      </w:r>
      <w:bookmarkStart w:id="0" w:name="_GoBack"/>
      <w:bookmarkEnd w:id="0"/>
      <w:r w:rsidR="00C02ACD">
        <w:rPr>
          <w:szCs w:val="26"/>
        </w:rPr>
        <w:t>..</w:t>
      </w:r>
    </w:p>
    <w:p w:rsidR="00253477" w:rsidRPr="00491C3E" w:rsidRDefault="00253477" w:rsidP="008161B4">
      <w:pPr>
        <w:tabs>
          <w:tab w:val="left" w:leader="dot" w:pos="9072"/>
        </w:tabs>
        <w:spacing w:line="360" w:lineRule="auto"/>
        <w:rPr>
          <w:szCs w:val="26"/>
        </w:rPr>
      </w:pPr>
      <w:r w:rsidRPr="00491C3E">
        <w:rPr>
          <w:szCs w:val="26"/>
        </w:rPr>
        <w:t>Ngành/chuyên ngành:…………………………………………………………………...</w:t>
      </w:r>
      <w:r>
        <w:rPr>
          <w:szCs w:val="26"/>
        </w:rPr>
        <w:t>.</w:t>
      </w:r>
    </w:p>
    <w:p w:rsidR="008161B4" w:rsidRPr="006632E1" w:rsidRDefault="00337CDD" w:rsidP="006A69B4">
      <w:pPr>
        <w:spacing w:line="360" w:lineRule="auto"/>
        <w:ind w:firstLine="720"/>
        <w:rPr>
          <w:szCs w:val="24"/>
          <w:lang w:val="pt-BR"/>
        </w:rPr>
      </w:pPr>
      <w:r>
        <w:rPr>
          <w:szCs w:val="24"/>
          <w:lang w:val="pt-BR"/>
        </w:rPr>
        <w:t>Căn cứ vào Quy chế đ</w:t>
      </w:r>
      <w:r w:rsidR="008161B4" w:rsidRPr="006632E1">
        <w:rPr>
          <w:szCs w:val="24"/>
          <w:lang w:val="pt-BR"/>
        </w:rPr>
        <w:t xml:space="preserve">ào tạo hệ </w:t>
      </w:r>
      <w:r w:rsidR="008161B4">
        <w:rPr>
          <w:szCs w:val="24"/>
          <w:lang w:val="pt-BR"/>
        </w:rPr>
        <w:t xml:space="preserve">Cao đẳng </w:t>
      </w:r>
      <w:r w:rsidR="008161B4" w:rsidRPr="006632E1">
        <w:rPr>
          <w:szCs w:val="24"/>
          <w:lang w:val="pt-BR"/>
        </w:rPr>
        <w:t xml:space="preserve">theo hệ thống tín chỉ, </w:t>
      </w:r>
      <w:r w:rsidR="006A69B4">
        <w:rPr>
          <w:szCs w:val="24"/>
          <w:lang w:val="pt-BR"/>
        </w:rPr>
        <w:t>em</w:t>
      </w:r>
      <w:r w:rsidR="008161B4" w:rsidRPr="006632E1">
        <w:rPr>
          <w:szCs w:val="24"/>
          <w:lang w:val="pt-BR"/>
        </w:rPr>
        <w:t xml:space="preserve"> viết đơn này xin rút bớt khối lượng học tập đã đăng ký trong học kỳ.</w:t>
      </w:r>
    </w:p>
    <w:p w:rsidR="008161B4" w:rsidRPr="006632E1" w:rsidRDefault="006A69B4" w:rsidP="006A69B4">
      <w:pPr>
        <w:spacing w:line="360" w:lineRule="auto"/>
        <w:rPr>
          <w:szCs w:val="24"/>
          <w:lang w:val="pt-BR"/>
        </w:rPr>
      </w:pPr>
      <w:r>
        <w:rPr>
          <w:szCs w:val="24"/>
          <w:lang w:val="pt-BR"/>
        </w:rPr>
        <w:tab/>
      </w:r>
      <w:r w:rsidR="008161B4" w:rsidRPr="006632E1">
        <w:rPr>
          <w:szCs w:val="24"/>
          <w:lang w:val="pt-BR"/>
        </w:rPr>
        <w:t xml:space="preserve">Lý do xin rút: </w:t>
      </w:r>
      <w:r>
        <w:rPr>
          <w:szCs w:val="26"/>
        </w:rPr>
        <w:t>……………………………………………………………………</w:t>
      </w:r>
    </w:p>
    <w:p w:rsidR="008161B4" w:rsidRPr="006632E1" w:rsidRDefault="006A69B4" w:rsidP="006A69B4">
      <w:pPr>
        <w:spacing w:line="360" w:lineRule="auto"/>
        <w:rPr>
          <w:szCs w:val="24"/>
          <w:lang w:val="pt-BR"/>
        </w:rPr>
      </w:pPr>
      <w:r>
        <w:rPr>
          <w:szCs w:val="24"/>
          <w:lang w:val="pt-BR"/>
        </w:rPr>
        <w:tab/>
      </w:r>
      <w:r w:rsidR="008161B4" w:rsidRPr="006632E1">
        <w:rPr>
          <w:szCs w:val="24"/>
          <w:lang w:val="pt-BR"/>
        </w:rPr>
        <w:t>Các học phần xin rút: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720"/>
        <w:gridCol w:w="3685"/>
        <w:gridCol w:w="868"/>
        <w:gridCol w:w="2047"/>
      </w:tblGrid>
      <w:tr w:rsidR="008161B4" w:rsidRPr="006632E1" w:rsidTr="008161B4">
        <w:trPr>
          <w:trHeight w:val="755"/>
          <w:jc w:val="center"/>
        </w:trPr>
        <w:tc>
          <w:tcPr>
            <w:tcW w:w="742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jc w:val="center"/>
              <w:rPr>
                <w:b/>
                <w:szCs w:val="24"/>
                <w:lang w:val="pt-BR"/>
              </w:rPr>
            </w:pPr>
            <w:r w:rsidRPr="006632E1">
              <w:rPr>
                <w:b/>
                <w:szCs w:val="24"/>
                <w:lang w:val="pt-BR"/>
              </w:rPr>
              <w:t>TT</w:t>
            </w:r>
          </w:p>
        </w:tc>
        <w:tc>
          <w:tcPr>
            <w:tcW w:w="1720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jc w:val="center"/>
              <w:rPr>
                <w:b/>
                <w:szCs w:val="24"/>
                <w:lang w:val="pt-BR"/>
              </w:rPr>
            </w:pPr>
            <w:r w:rsidRPr="006632E1">
              <w:rPr>
                <w:b/>
                <w:szCs w:val="24"/>
                <w:lang w:val="pt-BR"/>
              </w:rPr>
              <w:t>Mã học phần</w:t>
            </w:r>
          </w:p>
        </w:tc>
        <w:tc>
          <w:tcPr>
            <w:tcW w:w="3685" w:type="dxa"/>
            <w:vAlign w:val="center"/>
          </w:tcPr>
          <w:p w:rsidR="008161B4" w:rsidRPr="006632E1" w:rsidRDefault="008161B4" w:rsidP="008161B4">
            <w:pPr>
              <w:tabs>
                <w:tab w:val="center" w:pos="4703"/>
                <w:tab w:val="right" w:pos="9406"/>
              </w:tabs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Tên học phần</w:t>
            </w:r>
          </w:p>
        </w:tc>
        <w:tc>
          <w:tcPr>
            <w:tcW w:w="868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jc w:val="center"/>
              <w:rPr>
                <w:b/>
                <w:szCs w:val="24"/>
                <w:lang w:val="pt-BR"/>
              </w:rPr>
            </w:pPr>
            <w:r w:rsidRPr="006632E1">
              <w:rPr>
                <w:b/>
                <w:szCs w:val="24"/>
                <w:lang w:val="pt-BR"/>
              </w:rPr>
              <w:t>Số tín chỉ</w:t>
            </w:r>
          </w:p>
        </w:tc>
        <w:tc>
          <w:tcPr>
            <w:tcW w:w="2047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Ghi chú</w:t>
            </w:r>
          </w:p>
        </w:tc>
      </w:tr>
      <w:tr w:rsidR="008161B4" w:rsidRPr="006632E1" w:rsidTr="008161B4">
        <w:trPr>
          <w:trHeight w:val="244"/>
          <w:jc w:val="center"/>
        </w:trPr>
        <w:tc>
          <w:tcPr>
            <w:tcW w:w="742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  <w:r w:rsidRPr="006632E1">
              <w:rPr>
                <w:szCs w:val="24"/>
                <w:lang w:val="pt-BR"/>
              </w:rPr>
              <w:t>1</w:t>
            </w:r>
          </w:p>
        </w:tc>
        <w:tc>
          <w:tcPr>
            <w:tcW w:w="1720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685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868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2047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8161B4" w:rsidRPr="006632E1" w:rsidTr="008161B4">
        <w:trPr>
          <w:trHeight w:val="255"/>
          <w:jc w:val="center"/>
        </w:trPr>
        <w:tc>
          <w:tcPr>
            <w:tcW w:w="742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  <w:r w:rsidRPr="006632E1">
              <w:rPr>
                <w:szCs w:val="24"/>
                <w:lang w:val="pt-BR"/>
              </w:rPr>
              <w:t>2</w:t>
            </w:r>
          </w:p>
        </w:tc>
        <w:tc>
          <w:tcPr>
            <w:tcW w:w="1720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685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868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2047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8161B4" w:rsidRPr="006632E1" w:rsidTr="008161B4">
        <w:trPr>
          <w:trHeight w:val="244"/>
          <w:jc w:val="center"/>
        </w:trPr>
        <w:tc>
          <w:tcPr>
            <w:tcW w:w="742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  <w:r w:rsidRPr="006632E1">
              <w:rPr>
                <w:szCs w:val="24"/>
                <w:lang w:val="pt-BR"/>
              </w:rPr>
              <w:t>3</w:t>
            </w:r>
          </w:p>
        </w:tc>
        <w:tc>
          <w:tcPr>
            <w:tcW w:w="1720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3685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  <w:tc>
          <w:tcPr>
            <w:tcW w:w="2047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szCs w:val="24"/>
                <w:lang w:val="pt-BR"/>
              </w:rPr>
            </w:pPr>
          </w:p>
        </w:tc>
      </w:tr>
      <w:tr w:rsidR="008161B4" w:rsidRPr="006632E1" w:rsidTr="008161B4">
        <w:trPr>
          <w:trHeight w:val="255"/>
          <w:jc w:val="center"/>
        </w:trPr>
        <w:tc>
          <w:tcPr>
            <w:tcW w:w="6147" w:type="dxa"/>
            <w:gridSpan w:val="3"/>
            <w:vAlign w:val="center"/>
          </w:tcPr>
          <w:p w:rsidR="008161B4" w:rsidRPr="006632E1" w:rsidRDefault="008161B4" w:rsidP="00337CDD">
            <w:pPr>
              <w:tabs>
                <w:tab w:val="center" w:pos="4703"/>
                <w:tab w:val="right" w:pos="9406"/>
              </w:tabs>
              <w:spacing w:before="120" w:line="360" w:lineRule="auto"/>
              <w:jc w:val="center"/>
              <w:rPr>
                <w:b/>
                <w:szCs w:val="24"/>
                <w:lang w:val="pt-BR"/>
              </w:rPr>
            </w:pPr>
            <w:r w:rsidRPr="006632E1">
              <w:rPr>
                <w:b/>
                <w:szCs w:val="24"/>
                <w:lang w:val="pt-BR"/>
              </w:rPr>
              <w:t>Tổng số tín chỉ xin rút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2047" w:type="dxa"/>
            <w:vAlign w:val="center"/>
          </w:tcPr>
          <w:p w:rsidR="008161B4" w:rsidRPr="006632E1" w:rsidRDefault="008161B4" w:rsidP="003928AD">
            <w:pPr>
              <w:tabs>
                <w:tab w:val="center" w:pos="4703"/>
                <w:tab w:val="right" w:pos="9406"/>
              </w:tabs>
              <w:spacing w:line="360" w:lineRule="auto"/>
              <w:jc w:val="center"/>
              <w:rPr>
                <w:b/>
                <w:szCs w:val="24"/>
                <w:lang w:val="pt-BR"/>
              </w:rPr>
            </w:pPr>
          </w:p>
        </w:tc>
      </w:tr>
    </w:tbl>
    <w:p w:rsidR="00496DEB" w:rsidRDefault="00496DEB" w:rsidP="00496DEB">
      <w:pPr>
        <w:tabs>
          <w:tab w:val="left" w:leader="dot" w:pos="5423"/>
          <w:tab w:val="left" w:leader="dot" w:pos="8789"/>
        </w:tabs>
        <w:rPr>
          <w:szCs w:val="26"/>
        </w:rPr>
      </w:pPr>
    </w:p>
    <w:p w:rsidR="006A69B4" w:rsidRPr="003A63F2" w:rsidRDefault="006A69B4" w:rsidP="006A69B4">
      <w:pPr>
        <w:spacing w:line="312" w:lineRule="auto"/>
        <w:ind w:firstLine="576"/>
        <w:rPr>
          <w:spacing w:val="-6"/>
          <w:position w:val="-4"/>
          <w:szCs w:val="26"/>
          <w:lang w:val="pt-BR"/>
        </w:rPr>
      </w:pPr>
      <w:r w:rsidRPr="003A63F2">
        <w:rPr>
          <w:spacing w:val="-6"/>
          <w:position w:val="-4"/>
          <w:szCs w:val="26"/>
          <w:lang w:val="pt-BR"/>
        </w:rPr>
        <w:t xml:space="preserve">Nếu được </w:t>
      </w:r>
      <w:r>
        <w:rPr>
          <w:spacing w:val="-6"/>
          <w:position w:val="-4"/>
          <w:szCs w:val="26"/>
          <w:lang w:val="pt-BR"/>
        </w:rPr>
        <w:t>n</w:t>
      </w:r>
      <w:r w:rsidRPr="003A63F2">
        <w:rPr>
          <w:spacing w:val="-6"/>
          <w:position w:val="-4"/>
          <w:szCs w:val="26"/>
          <w:lang w:val="pt-BR"/>
        </w:rPr>
        <w:t xml:space="preserve">hà trường chấp nhận, </w:t>
      </w:r>
      <w:r>
        <w:rPr>
          <w:spacing w:val="-6"/>
          <w:position w:val="-4"/>
          <w:szCs w:val="26"/>
          <w:lang w:val="pt-BR"/>
        </w:rPr>
        <w:t xml:space="preserve">em </w:t>
      </w:r>
      <w:r w:rsidRPr="003A63F2">
        <w:rPr>
          <w:spacing w:val="-6"/>
          <w:position w:val="-4"/>
          <w:szCs w:val="26"/>
          <w:lang w:val="pt-BR"/>
        </w:rPr>
        <w:t>sẽ chấ</w:t>
      </w:r>
      <w:r>
        <w:rPr>
          <w:spacing w:val="-6"/>
          <w:position w:val="-4"/>
          <w:szCs w:val="26"/>
          <w:lang w:val="pt-BR"/>
        </w:rPr>
        <w:t>p hành đầy đủ mọi Quy định của t</w:t>
      </w:r>
      <w:r w:rsidRPr="003A63F2">
        <w:rPr>
          <w:spacing w:val="-6"/>
          <w:position w:val="-4"/>
          <w:szCs w:val="26"/>
          <w:lang w:val="pt-BR"/>
        </w:rPr>
        <w:t>rường.</w:t>
      </w:r>
    </w:p>
    <w:p w:rsidR="006A69B4" w:rsidRPr="006632E1" w:rsidRDefault="006A69B4" w:rsidP="006A69B4">
      <w:pPr>
        <w:spacing w:line="26" w:lineRule="atLeast"/>
        <w:ind w:firstLine="576"/>
        <w:rPr>
          <w:szCs w:val="24"/>
          <w:lang w:val="pt-BR"/>
        </w:rPr>
      </w:pPr>
      <w:r>
        <w:rPr>
          <w:szCs w:val="24"/>
          <w:lang w:val="pt-BR"/>
        </w:rPr>
        <w:t>Em xin ch</w:t>
      </w:r>
      <w:r w:rsidRPr="006632E1">
        <w:rPr>
          <w:szCs w:val="24"/>
          <w:lang w:val="pt-BR"/>
        </w:rPr>
        <w:t>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1C2780" w:rsidTr="001C2780">
        <w:tc>
          <w:tcPr>
            <w:tcW w:w="4531" w:type="dxa"/>
          </w:tcPr>
          <w:p w:rsidR="001C2780" w:rsidRDefault="00253477" w:rsidP="006A69B4">
            <w:pPr>
              <w:spacing w:line="288" w:lineRule="auto"/>
              <w:rPr>
                <w:szCs w:val="26"/>
              </w:rPr>
            </w:pPr>
            <w:r>
              <w:rPr>
                <w:szCs w:val="26"/>
              </w:rPr>
              <w:br w:type="page"/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 w:rsidR="006A69B4">
              <w:rPr>
                <w:b/>
                <w:szCs w:val="26"/>
              </w:rPr>
              <w:t>cố vấn học tập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1C2780" w:rsidRDefault="006A69B4" w:rsidP="006A69B4">
            <w:pPr>
              <w:spacing w:line="288" w:lineRule="auto"/>
              <w:jc w:val="center"/>
              <w:rPr>
                <w:szCs w:val="26"/>
              </w:rPr>
            </w:pPr>
            <w:r w:rsidRPr="00344A67">
              <w:rPr>
                <w:b/>
                <w:szCs w:val="26"/>
              </w:rPr>
              <w:t xml:space="preserve">Ý kiến của </w:t>
            </w:r>
            <w:r>
              <w:rPr>
                <w:b/>
                <w:szCs w:val="26"/>
              </w:rPr>
              <w:t>phòng ĐT-NCKH</w:t>
            </w:r>
          </w:p>
        </w:tc>
        <w:tc>
          <w:tcPr>
            <w:tcW w:w="4531" w:type="dxa"/>
          </w:tcPr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1C2780" w:rsidRDefault="001C2780" w:rsidP="006A69B4">
            <w:pPr>
              <w:spacing w:line="288" w:lineRule="auto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N</w:t>
            </w:r>
            <w:r>
              <w:rPr>
                <w:b/>
                <w:szCs w:val="26"/>
              </w:rPr>
              <w:t>g</w:t>
            </w:r>
            <w:r w:rsidRPr="00344A67">
              <w:rPr>
                <w:b/>
                <w:szCs w:val="26"/>
              </w:rPr>
              <w:t>ười làm đơn</w:t>
            </w: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b/>
                <w:szCs w:val="26"/>
              </w:rPr>
            </w:pPr>
          </w:p>
          <w:p w:rsidR="006A69B4" w:rsidRDefault="006A69B4" w:rsidP="006A69B4">
            <w:pPr>
              <w:spacing w:line="288" w:lineRule="auto"/>
              <w:jc w:val="center"/>
              <w:rPr>
                <w:szCs w:val="26"/>
              </w:rPr>
            </w:pPr>
            <w:r w:rsidRPr="001C2780">
              <w:rPr>
                <w:b/>
                <w:szCs w:val="26"/>
              </w:rPr>
              <w:t>Duyệt của BGH</w:t>
            </w:r>
          </w:p>
        </w:tc>
      </w:tr>
      <w:tr w:rsidR="006A69B4" w:rsidTr="001C2780">
        <w:tc>
          <w:tcPr>
            <w:tcW w:w="4531" w:type="dxa"/>
          </w:tcPr>
          <w:p w:rsidR="006A69B4" w:rsidRDefault="006A69B4" w:rsidP="006A69B4">
            <w:pPr>
              <w:spacing w:line="288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6A69B4" w:rsidRPr="00344A67" w:rsidRDefault="006A69B4" w:rsidP="006A69B4">
            <w:pPr>
              <w:spacing w:line="288" w:lineRule="auto"/>
              <w:jc w:val="center"/>
              <w:rPr>
                <w:i/>
                <w:szCs w:val="26"/>
              </w:rPr>
            </w:pPr>
          </w:p>
        </w:tc>
      </w:tr>
      <w:tr w:rsidR="006A69B4" w:rsidTr="001C2780">
        <w:tc>
          <w:tcPr>
            <w:tcW w:w="9062" w:type="dxa"/>
            <w:gridSpan w:val="2"/>
          </w:tcPr>
          <w:p w:rsidR="006A69B4" w:rsidRPr="001C2780" w:rsidRDefault="006A69B4" w:rsidP="001C2780">
            <w:pPr>
              <w:jc w:val="center"/>
              <w:rPr>
                <w:b/>
                <w:szCs w:val="26"/>
              </w:rPr>
            </w:pPr>
          </w:p>
        </w:tc>
      </w:tr>
    </w:tbl>
    <w:p w:rsidR="00344A67" w:rsidRPr="00344A67" w:rsidRDefault="00344A67" w:rsidP="00253477">
      <w:pPr>
        <w:rPr>
          <w:b/>
          <w:szCs w:val="26"/>
        </w:rPr>
      </w:pPr>
    </w:p>
    <w:sectPr w:rsidR="00344A67" w:rsidRPr="00344A67" w:rsidSect="00253477">
      <w:type w:val="continuous"/>
      <w:pgSz w:w="11907" w:h="16840" w:code="9"/>
      <w:pgMar w:top="1134" w:right="1134" w:bottom="1134" w:left="1701" w:header="340" w:footer="567" w:gutter="0"/>
      <w:cols w:space="720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4C" w:rsidRDefault="0098244C" w:rsidP="00253477">
      <w:r>
        <w:separator/>
      </w:r>
    </w:p>
  </w:endnote>
  <w:endnote w:type="continuationSeparator" w:id="1">
    <w:p w:rsidR="0098244C" w:rsidRDefault="0098244C" w:rsidP="002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4C" w:rsidRDefault="0098244C" w:rsidP="00253477">
      <w:r>
        <w:separator/>
      </w:r>
    </w:p>
  </w:footnote>
  <w:footnote w:type="continuationSeparator" w:id="1">
    <w:p w:rsidR="0098244C" w:rsidRDefault="0098244C" w:rsidP="0025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4A67"/>
    <w:rsid w:val="0010155F"/>
    <w:rsid w:val="00164B2A"/>
    <w:rsid w:val="00195FCB"/>
    <w:rsid w:val="001C2780"/>
    <w:rsid w:val="00201414"/>
    <w:rsid w:val="00211B98"/>
    <w:rsid w:val="002209C2"/>
    <w:rsid w:val="00224637"/>
    <w:rsid w:val="00253477"/>
    <w:rsid w:val="002B1163"/>
    <w:rsid w:val="002F3589"/>
    <w:rsid w:val="00337CDD"/>
    <w:rsid w:val="00344A67"/>
    <w:rsid w:val="003A5638"/>
    <w:rsid w:val="00421CF6"/>
    <w:rsid w:val="00446CC0"/>
    <w:rsid w:val="00496DEB"/>
    <w:rsid w:val="004E11ED"/>
    <w:rsid w:val="00535D92"/>
    <w:rsid w:val="00555CBE"/>
    <w:rsid w:val="005E1E6C"/>
    <w:rsid w:val="00667BA7"/>
    <w:rsid w:val="006A69B4"/>
    <w:rsid w:val="00777E34"/>
    <w:rsid w:val="007C790E"/>
    <w:rsid w:val="008161B4"/>
    <w:rsid w:val="00844369"/>
    <w:rsid w:val="008A5482"/>
    <w:rsid w:val="008B32A2"/>
    <w:rsid w:val="00923664"/>
    <w:rsid w:val="0098244C"/>
    <w:rsid w:val="009A03BB"/>
    <w:rsid w:val="00C02ACD"/>
    <w:rsid w:val="00C03369"/>
    <w:rsid w:val="00C963BB"/>
    <w:rsid w:val="00CD740D"/>
    <w:rsid w:val="00D00074"/>
    <w:rsid w:val="00D30692"/>
    <w:rsid w:val="00DA1DC0"/>
    <w:rsid w:val="00F1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rsid w:val="001C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77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53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7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7</cp:revision>
  <cp:lastPrinted>2019-12-10T02:00:00Z</cp:lastPrinted>
  <dcterms:created xsi:type="dcterms:W3CDTF">2018-06-10T03:40:00Z</dcterms:created>
  <dcterms:modified xsi:type="dcterms:W3CDTF">2019-12-10T02:00:00Z</dcterms:modified>
</cp:coreProperties>
</file>